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24640" w14:textId="77777777" w:rsidR="00214309" w:rsidRPr="00DC4FEE" w:rsidRDefault="00B63A64" w:rsidP="00DC4FEE">
      <w:pPr>
        <w:spacing w:after="0" w:line="240" w:lineRule="auto"/>
        <w:rPr>
          <w:rFonts w:cs="Arial"/>
          <w:b/>
        </w:rPr>
      </w:pPr>
      <w:r w:rsidRPr="00DC4FEE">
        <w:rPr>
          <w:rFonts w:cs="Arial"/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7BE8AD12" wp14:editId="0427E779">
            <wp:simplePos x="0" y="0"/>
            <wp:positionH relativeFrom="column">
              <wp:posOffset>-473974</wp:posOffset>
            </wp:positionH>
            <wp:positionV relativeFrom="paragraph">
              <wp:posOffset>148363</wp:posOffset>
            </wp:positionV>
            <wp:extent cx="1915298" cy="746125"/>
            <wp:effectExtent l="0" t="0" r="8890" b="0"/>
            <wp:wrapNone/>
            <wp:docPr id="1" name="Image 1" descr="G:\Commun\COMMUNICATION\2019-CHARTE GRAPHIQUE\CMA PDL - Logos Png\CMA_pdl_horizontal-rou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Commun\COMMUNICATION\2019-CHARTE GRAPHIQUE\CMA PDL - Logos Png\CMA_pdl_horizontal-roug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298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DE01A2" w14:textId="77777777" w:rsidR="00294383" w:rsidRPr="00DC4FEE" w:rsidRDefault="00294383" w:rsidP="00DC4FEE">
      <w:pPr>
        <w:spacing w:after="0" w:line="240" w:lineRule="auto"/>
        <w:ind w:left="2410"/>
        <w:jc w:val="center"/>
        <w:rPr>
          <w:rFonts w:cs="Arial"/>
          <w:b/>
          <w:sz w:val="28"/>
          <w:szCs w:val="28"/>
        </w:rPr>
      </w:pPr>
      <w:r w:rsidRPr="00DC4FEE">
        <w:rPr>
          <w:rFonts w:cs="Arial"/>
          <w:b/>
          <w:sz w:val="28"/>
          <w:szCs w:val="28"/>
        </w:rPr>
        <w:t xml:space="preserve">POLE ORIENTATION ARTISANAT </w:t>
      </w:r>
      <w:r w:rsidR="0078044F" w:rsidRPr="00DC4FEE">
        <w:rPr>
          <w:rFonts w:cs="Arial"/>
          <w:b/>
          <w:sz w:val="28"/>
          <w:szCs w:val="28"/>
        </w:rPr>
        <w:br/>
      </w:r>
      <w:r w:rsidRPr="00DC4FEE">
        <w:rPr>
          <w:rFonts w:cs="Arial"/>
          <w:b/>
          <w:sz w:val="28"/>
          <w:szCs w:val="28"/>
        </w:rPr>
        <w:t>DES PAYS DE LA LOIRE</w:t>
      </w:r>
    </w:p>
    <w:p w14:paraId="46F16B68" w14:textId="77777777" w:rsidR="009B5521" w:rsidRPr="00DC4FEE" w:rsidRDefault="009B5521" w:rsidP="00DC4FEE">
      <w:pPr>
        <w:spacing w:after="0" w:line="240" w:lineRule="auto"/>
        <w:ind w:left="2410"/>
        <w:rPr>
          <w:rFonts w:cs="Arial"/>
          <w:b/>
          <w:sz w:val="28"/>
          <w:szCs w:val="28"/>
        </w:rPr>
      </w:pPr>
    </w:p>
    <w:p w14:paraId="36B26087" w14:textId="77777777" w:rsidR="00DC4FEE" w:rsidRDefault="00DC4FEE" w:rsidP="00DC4FEE">
      <w:pPr>
        <w:spacing w:after="0" w:line="240" w:lineRule="auto"/>
        <w:ind w:left="1416"/>
        <w:rPr>
          <w:rFonts w:cs="Arial"/>
          <w:b/>
          <w:sz w:val="24"/>
          <w:szCs w:val="24"/>
        </w:rPr>
      </w:pPr>
    </w:p>
    <w:p w14:paraId="742DFC86" w14:textId="0BB4220A" w:rsidR="00A36320" w:rsidRPr="00DC4FEE" w:rsidRDefault="00294383" w:rsidP="00DC4FEE">
      <w:pPr>
        <w:spacing w:after="0" w:line="240" w:lineRule="auto"/>
        <w:ind w:left="1416"/>
        <w:rPr>
          <w:rFonts w:cs="Arial"/>
          <w:b/>
          <w:sz w:val="24"/>
          <w:szCs w:val="24"/>
        </w:rPr>
      </w:pPr>
      <w:r w:rsidRPr="00DC4FEE">
        <w:rPr>
          <w:rFonts w:cs="Arial"/>
          <w:b/>
          <w:sz w:val="24"/>
          <w:szCs w:val="24"/>
        </w:rPr>
        <w:t>Versement du solde de 13</w:t>
      </w:r>
      <w:r w:rsidR="00DC4FEE" w:rsidRPr="00DC4FEE">
        <w:rPr>
          <w:rFonts w:cs="Arial"/>
          <w:b/>
          <w:sz w:val="24"/>
          <w:szCs w:val="24"/>
        </w:rPr>
        <w:t xml:space="preserve"> </w:t>
      </w:r>
      <w:r w:rsidRPr="00DC4FEE">
        <w:rPr>
          <w:rFonts w:cs="Arial"/>
          <w:b/>
          <w:sz w:val="24"/>
          <w:szCs w:val="24"/>
        </w:rPr>
        <w:t>% de la taxe d’apprentissage 202</w:t>
      </w:r>
      <w:r w:rsidR="00D10AAD">
        <w:rPr>
          <w:rFonts w:cs="Arial"/>
          <w:b/>
          <w:sz w:val="24"/>
          <w:szCs w:val="24"/>
        </w:rPr>
        <w:t>2</w:t>
      </w:r>
    </w:p>
    <w:p w14:paraId="233D8696" w14:textId="77777777" w:rsidR="00C84828" w:rsidRPr="00DC4FEE" w:rsidRDefault="00C84828" w:rsidP="00DC4FEE">
      <w:pPr>
        <w:spacing w:after="0" w:line="240" w:lineRule="auto"/>
        <w:ind w:left="2410"/>
        <w:rPr>
          <w:rFonts w:cs="Arial"/>
          <w:sz w:val="6"/>
          <w:szCs w:val="6"/>
        </w:rPr>
      </w:pPr>
    </w:p>
    <w:p w14:paraId="0A60DD2C" w14:textId="77777777" w:rsidR="00DC4FEE" w:rsidRDefault="00DC4FEE" w:rsidP="00DC4FEE">
      <w:pPr>
        <w:spacing w:after="0" w:line="240" w:lineRule="auto"/>
        <w:rPr>
          <w:rFonts w:cs="Arial"/>
          <w:sz w:val="20"/>
          <w:szCs w:val="20"/>
        </w:rPr>
      </w:pPr>
    </w:p>
    <w:p w14:paraId="411188B2" w14:textId="77777777" w:rsidR="006827CC" w:rsidRPr="006827CC" w:rsidRDefault="006827CC" w:rsidP="00DC4FEE">
      <w:pPr>
        <w:spacing w:after="0" w:line="240" w:lineRule="auto"/>
        <w:rPr>
          <w:rFonts w:cs="Arial"/>
          <w:sz w:val="20"/>
          <w:szCs w:val="20"/>
        </w:rPr>
      </w:pPr>
    </w:p>
    <w:p w14:paraId="58B5F8D8" w14:textId="77777777" w:rsidR="00C84828" w:rsidRPr="00DC4FEE" w:rsidRDefault="00C84828" w:rsidP="00DC4FEE">
      <w:pPr>
        <w:spacing w:after="0" w:line="240" w:lineRule="auto"/>
        <w:rPr>
          <w:rFonts w:cs="Arial"/>
          <w:b/>
          <w:sz w:val="24"/>
          <w:szCs w:val="24"/>
        </w:rPr>
      </w:pPr>
      <w:r w:rsidRPr="00DC4FEE">
        <w:rPr>
          <w:rFonts w:cs="Arial"/>
          <w:b/>
          <w:sz w:val="24"/>
          <w:szCs w:val="24"/>
        </w:rPr>
        <w:t>Coordonnées de l’entreprise</w:t>
      </w:r>
    </w:p>
    <w:p w14:paraId="58184AB0" w14:textId="77777777" w:rsidR="00DC4FEE" w:rsidRPr="00DC4FEE" w:rsidRDefault="00DC4FEE" w:rsidP="00DC4FEE">
      <w:pPr>
        <w:spacing w:after="0" w:line="240" w:lineRule="auto"/>
        <w:rPr>
          <w:rFonts w:cs="Arial"/>
          <w:b/>
          <w:sz w:val="24"/>
          <w:szCs w:val="24"/>
          <w:u w:val="single"/>
        </w:rPr>
      </w:pPr>
    </w:p>
    <w:p w14:paraId="36F62212" w14:textId="77777777" w:rsidR="00C84828" w:rsidRPr="00DC4FEE" w:rsidRDefault="0078044F" w:rsidP="00DC4FEE">
      <w:pPr>
        <w:spacing w:after="0" w:line="240" w:lineRule="auto"/>
        <w:rPr>
          <w:rFonts w:cs="Arial"/>
          <w:sz w:val="20"/>
          <w:szCs w:val="20"/>
        </w:rPr>
      </w:pPr>
      <w:r w:rsidRPr="00DC4FEE">
        <w:rPr>
          <w:rFonts w:cs="Arial"/>
          <w:sz w:val="20"/>
          <w:szCs w:val="20"/>
        </w:rPr>
        <w:t>SIRET</w:t>
      </w:r>
      <w:r w:rsidR="00F13330" w:rsidRPr="00DC4FEE">
        <w:rPr>
          <w:rFonts w:cs="Arial"/>
          <w:sz w:val="20"/>
          <w:szCs w:val="20"/>
        </w:rPr>
        <w:t> :</w:t>
      </w:r>
    </w:p>
    <w:p w14:paraId="1B85E81B" w14:textId="77777777" w:rsidR="00DC4FEE" w:rsidRDefault="00DC4FEE" w:rsidP="00DC4FEE">
      <w:pPr>
        <w:spacing w:after="0" w:line="240" w:lineRule="auto"/>
        <w:rPr>
          <w:rFonts w:cs="Arial"/>
          <w:sz w:val="20"/>
          <w:szCs w:val="20"/>
        </w:rPr>
      </w:pPr>
    </w:p>
    <w:p w14:paraId="7B2605EF" w14:textId="77777777" w:rsidR="00C84828" w:rsidRPr="00DC4FEE" w:rsidRDefault="00C84828" w:rsidP="00DC4FEE">
      <w:pPr>
        <w:spacing w:after="0" w:line="240" w:lineRule="auto"/>
        <w:rPr>
          <w:rFonts w:cs="Arial"/>
          <w:sz w:val="20"/>
          <w:szCs w:val="20"/>
        </w:rPr>
      </w:pPr>
      <w:r w:rsidRPr="00DC4FEE">
        <w:rPr>
          <w:rFonts w:cs="Arial"/>
          <w:sz w:val="20"/>
          <w:szCs w:val="20"/>
        </w:rPr>
        <w:t>Raison sociale</w:t>
      </w:r>
      <w:r w:rsidR="00F13330" w:rsidRPr="00DC4FEE">
        <w:rPr>
          <w:rFonts w:cs="Arial"/>
          <w:sz w:val="20"/>
          <w:szCs w:val="20"/>
        </w:rPr>
        <w:t> :</w:t>
      </w:r>
    </w:p>
    <w:p w14:paraId="7CBE8F84" w14:textId="77777777" w:rsidR="00DC4FEE" w:rsidRDefault="00DC4FEE" w:rsidP="00DC4FEE">
      <w:pPr>
        <w:spacing w:after="0" w:line="240" w:lineRule="auto"/>
        <w:rPr>
          <w:rFonts w:cs="Arial"/>
          <w:sz w:val="20"/>
          <w:szCs w:val="20"/>
        </w:rPr>
      </w:pPr>
    </w:p>
    <w:p w14:paraId="3594B829" w14:textId="77777777" w:rsidR="00C84828" w:rsidRPr="00DC4FEE" w:rsidRDefault="00C84828" w:rsidP="00DC4FEE">
      <w:pPr>
        <w:spacing w:after="0" w:line="240" w:lineRule="auto"/>
        <w:rPr>
          <w:rFonts w:cs="Arial"/>
          <w:sz w:val="20"/>
          <w:szCs w:val="20"/>
        </w:rPr>
      </w:pPr>
      <w:r w:rsidRPr="00DC4FEE">
        <w:rPr>
          <w:rFonts w:cs="Arial"/>
          <w:sz w:val="20"/>
          <w:szCs w:val="20"/>
        </w:rPr>
        <w:t>Adresse</w:t>
      </w:r>
      <w:r w:rsidR="00F13330" w:rsidRPr="00DC4FEE">
        <w:rPr>
          <w:rFonts w:cs="Arial"/>
          <w:sz w:val="20"/>
          <w:szCs w:val="20"/>
        </w:rPr>
        <w:t> :</w:t>
      </w:r>
    </w:p>
    <w:p w14:paraId="2569C474" w14:textId="77777777" w:rsidR="00DC4FEE" w:rsidRDefault="00DC4FEE" w:rsidP="00DC4FEE">
      <w:pPr>
        <w:spacing w:after="0" w:line="240" w:lineRule="auto"/>
        <w:rPr>
          <w:rFonts w:cs="Arial"/>
          <w:sz w:val="20"/>
          <w:szCs w:val="20"/>
        </w:rPr>
      </w:pPr>
    </w:p>
    <w:p w14:paraId="65A25B86" w14:textId="77777777" w:rsidR="00C84828" w:rsidRPr="00DC4FEE" w:rsidRDefault="00C84828" w:rsidP="00DC4FEE">
      <w:pPr>
        <w:spacing w:after="0" w:line="240" w:lineRule="auto"/>
        <w:rPr>
          <w:rFonts w:cs="Arial"/>
          <w:sz w:val="20"/>
          <w:szCs w:val="20"/>
        </w:rPr>
      </w:pPr>
      <w:r w:rsidRPr="00DC4FEE">
        <w:rPr>
          <w:rFonts w:cs="Arial"/>
          <w:sz w:val="20"/>
          <w:szCs w:val="20"/>
        </w:rPr>
        <w:t>Code postal</w:t>
      </w:r>
      <w:r w:rsidR="00F13330" w:rsidRPr="00DC4FEE">
        <w:rPr>
          <w:rFonts w:cs="Arial"/>
          <w:sz w:val="20"/>
          <w:szCs w:val="20"/>
        </w:rPr>
        <w:t> :</w:t>
      </w:r>
      <w:r w:rsidRPr="00DC4FEE">
        <w:rPr>
          <w:rFonts w:cs="Arial"/>
          <w:sz w:val="20"/>
          <w:szCs w:val="20"/>
        </w:rPr>
        <w:t xml:space="preserve"> </w:t>
      </w:r>
      <w:r w:rsidRPr="00DC4FEE">
        <w:rPr>
          <w:rFonts w:cs="Arial"/>
          <w:sz w:val="20"/>
          <w:szCs w:val="20"/>
        </w:rPr>
        <w:tab/>
      </w:r>
      <w:r w:rsidRPr="00DC4FEE">
        <w:rPr>
          <w:rFonts w:cs="Arial"/>
          <w:sz w:val="20"/>
          <w:szCs w:val="20"/>
        </w:rPr>
        <w:tab/>
      </w:r>
      <w:r w:rsidRPr="00DC4FEE">
        <w:rPr>
          <w:rFonts w:cs="Arial"/>
          <w:sz w:val="20"/>
          <w:szCs w:val="20"/>
        </w:rPr>
        <w:tab/>
      </w:r>
      <w:r w:rsidRPr="00DC4FEE">
        <w:rPr>
          <w:rFonts w:cs="Arial"/>
          <w:sz w:val="20"/>
          <w:szCs w:val="20"/>
        </w:rPr>
        <w:tab/>
      </w:r>
      <w:r w:rsidRPr="00DC4FEE">
        <w:rPr>
          <w:rFonts w:cs="Arial"/>
          <w:sz w:val="20"/>
          <w:szCs w:val="20"/>
        </w:rPr>
        <w:tab/>
        <w:t>Ville</w:t>
      </w:r>
      <w:r w:rsidR="00F13330" w:rsidRPr="00DC4FEE">
        <w:rPr>
          <w:rFonts w:cs="Arial"/>
          <w:sz w:val="20"/>
          <w:szCs w:val="20"/>
        </w:rPr>
        <w:t xml:space="preserve"> : </w:t>
      </w:r>
    </w:p>
    <w:p w14:paraId="209E052A" w14:textId="77777777" w:rsidR="00DC4FEE" w:rsidRDefault="00DC4FEE" w:rsidP="00DC4FEE">
      <w:pPr>
        <w:spacing w:after="0" w:line="240" w:lineRule="auto"/>
        <w:rPr>
          <w:rFonts w:cs="Arial"/>
          <w:sz w:val="20"/>
          <w:szCs w:val="20"/>
        </w:rPr>
      </w:pPr>
    </w:p>
    <w:p w14:paraId="6938DBCB" w14:textId="77777777" w:rsidR="00C84828" w:rsidRPr="00DC4FEE" w:rsidRDefault="00C84828" w:rsidP="00DC4FEE">
      <w:pPr>
        <w:spacing w:after="0" w:line="240" w:lineRule="auto"/>
        <w:rPr>
          <w:rFonts w:cs="Arial"/>
          <w:sz w:val="20"/>
          <w:szCs w:val="20"/>
        </w:rPr>
      </w:pPr>
      <w:r w:rsidRPr="00DC4FEE">
        <w:rPr>
          <w:rFonts w:cs="Arial"/>
          <w:sz w:val="20"/>
          <w:szCs w:val="20"/>
        </w:rPr>
        <w:t>Téléphone :</w:t>
      </w:r>
    </w:p>
    <w:p w14:paraId="4554FC26" w14:textId="77777777" w:rsidR="00DC4FEE" w:rsidRDefault="00DC4FEE" w:rsidP="00DC4FEE">
      <w:pPr>
        <w:spacing w:after="0" w:line="240" w:lineRule="auto"/>
        <w:rPr>
          <w:rFonts w:cs="Arial"/>
          <w:sz w:val="20"/>
          <w:szCs w:val="20"/>
        </w:rPr>
      </w:pPr>
    </w:p>
    <w:p w14:paraId="685A0BE1" w14:textId="77777777" w:rsidR="00C84828" w:rsidRPr="00DC4FEE" w:rsidRDefault="00C84828" w:rsidP="00DC4FEE">
      <w:pPr>
        <w:spacing w:after="0" w:line="240" w:lineRule="auto"/>
        <w:rPr>
          <w:rFonts w:cs="Arial"/>
          <w:sz w:val="20"/>
          <w:szCs w:val="20"/>
        </w:rPr>
      </w:pPr>
      <w:r w:rsidRPr="00DC4FEE">
        <w:rPr>
          <w:rFonts w:cs="Arial"/>
          <w:sz w:val="20"/>
          <w:szCs w:val="20"/>
        </w:rPr>
        <w:t>Courriel :</w:t>
      </w:r>
    </w:p>
    <w:p w14:paraId="61869AEA" w14:textId="77777777" w:rsidR="00DC4FEE" w:rsidRPr="006827CC" w:rsidRDefault="00DC4FEE" w:rsidP="00DC4FEE">
      <w:pPr>
        <w:spacing w:after="0" w:line="240" w:lineRule="auto"/>
        <w:rPr>
          <w:rFonts w:cs="Arial"/>
          <w:sz w:val="20"/>
          <w:szCs w:val="20"/>
        </w:rPr>
      </w:pPr>
    </w:p>
    <w:p w14:paraId="03F1FD98" w14:textId="77777777" w:rsidR="00DC4FEE" w:rsidRPr="006827CC" w:rsidRDefault="00DC4FEE" w:rsidP="00DC4FEE">
      <w:pPr>
        <w:spacing w:after="0" w:line="240" w:lineRule="auto"/>
        <w:rPr>
          <w:rFonts w:cs="Arial"/>
          <w:sz w:val="20"/>
          <w:szCs w:val="20"/>
        </w:rPr>
      </w:pPr>
    </w:p>
    <w:p w14:paraId="759A69FC" w14:textId="77777777" w:rsidR="00C84828" w:rsidRDefault="00076AEC" w:rsidP="00DC4FEE">
      <w:pPr>
        <w:spacing w:after="0" w:line="240" w:lineRule="auto"/>
        <w:rPr>
          <w:rFonts w:cs="Arial"/>
          <w:b/>
          <w:sz w:val="24"/>
          <w:szCs w:val="24"/>
        </w:rPr>
      </w:pPr>
      <w:r w:rsidRPr="00DC4FEE">
        <w:rPr>
          <w:rFonts w:cs="Arial"/>
          <w:b/>
          <w:sz w:val="24"/>
          <w:szCs w:val="24"/>
        </w:rPr>
        <w:t xml:space="preserve">Calcul du montant </w:t>
      </w:r>
      <w:r w:rsidR="00FF42D4" w:rsidRPr="00DC4FEE">
        <w:rPr>
          <w:rFonts w:cs="Arial"/>
          <w:b/>
          <w:sz w:val="24"/>
          <w:szCs w:val="24"/>
        </w:rPr>
        <w:t>du solde</w:t>
      </w:r>
      <w:r w:rsidRPr="00DC4FEE">
        <w:rPr>
          <w:rFonts w:cs="Arial"/>
          <w:b/>
          <w:sz w:val="24"/>
          <w:szCs w:val="24"/>
        </w:rPr>
        <w:t xml:space="preserve"> de </w:t>
      </w:r>
      <w:r w:rsidR="004910D8" w:rsidRPr="00DC4FEE">
        <w:rPr>
          <w:rFonts w:cs="Arial"/>
          <w:b/>
          <w:sz w:val="24"/>
          <w:szCs w:val="24"/>
        </w:rPr>
        <w:t>votre</w:t>
      </w:r>
      <w:r w:rsidRPr="00DC4FEE">
        <w:rPr>
          <w:rFonts w:cs="Arial"/>
          <w:b/>
          <w:sz w:val="24"/>
          <w:szCs w:val="24"/>
        </w:rPr>
        <w:t xml:space="preserve"> taxe d’apprentissage</w:t>
      </w:r>
    </w:p>
    <w:p w14:paraId="3FE0EA79" w14:textId="77777777" w:rsidR="006827CC" w:rsidRPr="00DC4FEE" w:rsidRDefault="006827CC" w:rsidP="00DC4FEE">
      <w:pPr>
        <w:spacing w:after="0" w:line="240" w:lineRule="auto"/>
        <w:rPr>
          <w:rFonts w:cs="Arial"/>
          <w:b/>
          <w:sz w:val="24"/>
          <w:szCs w:val="24"/>
        </w:rPr>
      </w:pPr>
    </w:p>
    <w:p w14:paraId="328FFC99" w14:textId="17C92977" w:rsidR="00C84828" w:rsidRPr="00DC4FEE" w:rsidRDefault="00294383" w:rsidP="00DC4FEE">
      <w:pPr>
        <w:pStyle w:val="Paragraphedeliste"/>
        <w:numPr>
          <w:ilvl w:val="0"/>
          <w:numId w:val="2"/>
        </w:numPr>
        <w:spacing w:after="0" w:line="240" w:lineRule="auto"/>
        <w:rPr>
          <w:rFonts w:cs="Arial"/>
          <w:sz w:val="20"/>
          <w:szCs w:val="20"/>
        </w:rPr>
      </w:pPr>
      <w:r w:rsidRPr="00DC4FEE">
        <w:rPr>
          <w:rFonts w:cs="Arial"/>
          <w:sz w:val="20"/>
          <w:szCs w:val="20"/>
        </w:rPr>
        <w:t>Masse salariale 202</w:t>
      </w:r>
      <w:r w:rsidR="00CD3AD6">
        <w:rPr>
          <w:rFonts w:cs="Arial"/>
          <w:sz w:val="20"/>
          <w:szCs w:val="20"/>
        </w:rPr>
        <w:t>1</w:t>
      </w:r>
      <w:r w:rsidR="00214309" w:rsidRPr="00DC4FEE">
        <w:rPr>
          <w:rFonts w:cs="Arial"/>
          <w:sz w:val="20"/>
          <w:szCs w:val="20"/>
        </w:rPr>
        <w:t> </w:t>
      </w:r>
      <w:r w:rsidR="00FF42D4" w:rsidRPr="00DC4FEE">
        <w:rPr>
          <w:rFonts w:cs="Arial"/>
          <w:sz w:val="20"/>
          <w:szCs w:val="20"/>
        </w:rPr>
        <w:t>(</w:t>
      </w:r>
      <w:r w:rsidR="00402681" w:rsidRPr="00DC4FEE">
        <w:rPr>
          <w:rFonts w:cs="Arial"/>
          <w:sz w:val="20"/>
          <w:szCs w:val="20"/>
        </w:rPr>
        <w:t>A)</w:t>
      </w:r>
      <w:r w:rsidR="00076AEC" w:rsidRPr="00DC4FEE">
        <w:rPr>
          <w:rFonts w:cs="Arial"/>
          <w:sz w:val="20"/>
          <w:szCs w:val="20"/>
        </w:rPr>
        <w:t> :</w:t>
      </w:r>
      <w:r w:rsidR="00D568F7">
        <w:rPr>
          <w:rFonts w:cs="Arial"/>
          <w:sz w:val="20"/>
          <w:szCs w:val="20"/>
        </w:rPr>
        <w:t xml:space="preserve"> </w:t>
      </w:r>
      <w:r w:rsidR="00D568F7" w:rsidRPr="00DC4FEE">
        <w:rPr>
          <w:rFonts w:cs="Arial"/>
          <w:sz w:val="16"/>
          <w:szCs w:val="16"/>
        </w:rPr>
        <w:t>…………</w:t>
      </w:r>
      <w:r w:rsidR="00D568F7">
        <w:rPr>
          <w:rFonts w:cs="Arial"/>
          <w:sz w:val="16"/>
          <w:szCs w:val="16"/>
        </w:rPr>
        <w:t>…….</w:t>
      </w:r>
      <w:r w:rsidR="00D568F7" w:rsidRPr="00DC4FEE">
        <w:rPr>
          <w:rFonts w:cs="Arial"/>
          <w:sz w:val="16"/>
          <w:szCs w:val="16"/>
        </w:rPr>
        <w:t>…………</w:t>
      </w:r>
      <w:r w:rsidR="00D568F7" w:rsidRPr="00DC4FEE">
        <w:rPr>
          <w:rFonts w:cs="Arial"/>
          <w:sz w:val="20"/>
          <w:szCs w:val="20"/>
        </w:rPr>
        <w:t>.</w:t>
      </w:r>
    </w:p>
    <w:p w14:paraId="58DA4ED9" w14:textId="77777777" w:rsidR="00214309" w:rsidRPr="00DC4FEE" w:rsidRDefault="00C84828" w:rsidP="00DC4FEE">
      <w:pPr>
        <w:pStyle w:val="Paragraphedeliste"/>
        <w:numPr>
          <w:ilvl w:val="0"/>
          <w:numId w:val="2"/>
        </w:numPr>
        <w:spacing w:after="0" w:line="240" w:lineRule="auto"/>
        <w:rPr>
          <w:rFonts w:cs="Arial"/>
          <w:sz w:val="20"/>
          <w:szCs w:val="20"/>
        </w:rPr>
      </w:pPr>
      <w:r w:rsidRPr="00DC4FEE">
        <w:rPr>
          <w:rFonts w:cs="Arial"/>
          <w:sz w:val="20"/>
          <w:szCs w:val="20"/>
        </w:rPr>
        <w:t>Montant total de la taxe d’apprentissage</w:t>
      </w:r>
      <w:r w:rsidR="00214309" w:rsidRPr="00DC4FEE">
        <w:rPr>
          <w:rFonts w:cs="Arial"/>
          <w:sz w:val="20"/>
          <w:szCs w:val="20"/>
        </w:rPr>
        <w:t xml:space="preserve"> (B)</w:t>
      </w:r>
      <w:r w:rsidR="00DB4FF2" w:rsidRPr="00DC4FEE">
        <w:rPr>
          <w:rFonts w:cs="Arial"/>
          <w:sz w:val="20"/>
          <w:szCs w:val="20"/>
        </w:rPr>
        <w:t xml:space="preserve"> : </w:t>
      </w:r>
      <w:r w:rsidRPr="00DC4FEE">
        <w:rPr>
          <w:rFonts w:cs="Arial"/>
          <w:sz w:val="20"/>
          <w:szCs w:val="20"/>
        </w:rPr>
        <w:t>A x 0.68</w:t>
      </w:r>
      <w:r w:rsidR="00DC4FEE">
        <w:rPr>
          <w:rFonts w:cs="Arial"/>
          <w:sz w:val="20"/>
          <w:szCs w:val="20"/>
        </w:rPr>
        <w:t xml:space="preserve"> </w:t>
      </w:r>
      <w:r w:rsidRPr="00DC4FEE">
        <w:rPr>
          <w:rFonts w:cs="Arial"/>
          <w:sz w:val="20"/>
          <w:szCs w:val="20"/>
        </w:rPr>
        <w:t>%</w:t>
      </w:r>
      <w:r w:rsidR="00DB4FF2" w:rsidRPr="00DC4FEE">
        <w:rPr>
          <w:rFonts w:cs="Arial"/>
          <w:sz w:val="20"/>
          <w:szCs w:val="20"/>
        </w:rPr>
        <w:t> =</w:t>
      </w:r>
      <w:r w:rsidR="00DC4FEE">
        <w:rPr>
          <w:rFonts w:cs="Arial"/>
          <w:sz w:val="20"/>
          <w:szCs w:val="20"/>
        </w:rPr>
        <w:t xml:space="preserve"> </w:t>
      </w:r>
      <w:r w:rsidR="00DB4FF2" w:rsidRPr="00DC4FEE">
        <w:rPr>
          <w:rFonts w:cs="Arial"/>
          <w:sz w:val="16"/>
          <w:szCs w:val="16"/>
        </w:rPr>
        <w:t>…………</w:t>
      </w:r>
      <w:r w:rsidR="00DC4FEE">
        <w:rPr>
          <w:rFonts w:cs="Arial"/>
          <w:sz w:val="16"/>
          <w:szCs w:val="16"/>
        </w:rPr>
        <w:t>…….</w:t>
      </w:r>
      <w:r w:rsidR="00DB4FF2" w:rsidRPr="00DC4FEE">
        <w:rPr>
          <w:rFonts w:cs="Arial"/>
          <w:sz w:val="16"/>
          <w:szCs w:val="16"/>
        </w:rPr>
        <w:t>…………</w:t>
      </w:r>
      <w:r w:rsidR="00DB4FF2" w:rsidRPr="00DC4FEE">
        <w:rPr>
          <w:rFonts w:cs="Arial"/>
          <w:sz w:val="20"/>
          <w:szCs w:val="20"/>
        </w:rPr>
        <w:t>.</w:t>
      </w:r>
      <w:r w:rsidR="004070AC" w:rsidRPr="00DC4FEE">
        <w:rPr>
          <w:rFonts w:cs="Arial"/>
          <w:sz w:val="20"/>
          <w:szCs w:val="20"/>
        </w:rPr>
        <w:t xml:space="preserve"> </w:t>
      </w:r>
      <w:r w:rsidR="00DB4FF2" w:rsidRPr="00DC4FEE">
        <w:rPr>
          <w:rFonts w:cs="Arial"/>
          <w:sz w:val="20"/>
          <w:szCs w:val="20"/>
        </w:rPr>
        <w:t>Euros</w:t>
      </w:r>
    </w:p>
    <w:p w14:paraId="4A0FCFCB" w14:textId="77777777" w:rsidR="00951937" w:rsidRPr="00DC4FEE" w:rsidRDefault="00951937" w:rsidP="00DC4FEE">
      <w:pPr>
        <w:pStyle w:val="Paragraphedeliste"/>
        <w:spacing w:after="0" w:line="240" w:lineRule="auto"/>
        <w:rPr>
          <w:rFonts w:cs="Arial"/>
          <w:sz w:val="20"/>
          <w:szCs w:val="20"/>
        </w:rPr>
      </w:pPr>
    </w:p>
    <w:p w14:paraId="5BA38D57" w14:textId="77777777" w:rsidR="00C84828" w:rsidRPr="00DC4FEE" w:rsidRDefault="00214309" w:rsidP="00DC4FEE">
      <w:pPr>
        <w:pStyle w:val="Paragraphedeliste"/>
        <w:numPr>
          <w:ilvl w:val="0"/>
          <w:numId w:val="10"/>
        </w:numPr>
        <w:spacing w:after="0" w:line="240" w:lineRule="auto"/>
        <w:ind w:left="1134" w:hanging="425"/>
        <w:rPr>
          <w:rFonts w:cs="Arial"/>
          <w:sz w:val="20"/>
          <w:szCs w:val="20"/>
        </w:rPr>
      </w:pPr>
      <w:r w:rsidRPr="00DC4FEE">
        <w:rPr>
          <w:rFonts w:cs="Arial"/>
          <w:sz w:val="20"/>
          <w:szCs w:val="20"/>
        </w:rPr>
        <w:t>Montant du solde de la taxe d’apprentissage </w:t>
      </w:r>
      <w:r w:rsidR="00FF42D4" w:rsidRPr="00DC4FEE">
        <w:rPr>
          <w:rFonts w:cs="Arial"/>
          <w:sz w:val="20"/>
          <w:szCs w:val="20"/>
        </w:rPr>
        <w:t>(13</w:t>
      </w:r>
      <w:r w:rsidR="00DC4FEE">
        <w:rPr>
          <w:rFonts w:cs="Arial"/>
          <w:sz w:val="20"/>
          <w:szCs w:val="20"/>
        </w:rPr>
        <w:t xml:space="preserve"> </w:t>
      </w:r>
      <w:r w:rsidR="00C84828" w:rsidRPr="00DC4FEE">
        <w:rPr>
          <w:rFonts w:cs="Arial"/>
          <w:sz w:val="20"/>
          <w:szCs w:val="20"/>
        </w:rPr>
        <w:t xml:space="preserve">% </w:t>
      </w:r>
      <w:r w:rsidR="00DC4FEE">
        <w:rPr>
          <w:rFonts w:cs="Arial"/>
          <w:sz w:val="20"/>
          <w:szCs w:val="20"/>
        </w:rPr>
        <w:t xml:space="preserve">x </w:t>
      </w:r>
      <w:r w:rsidR="00FF42D4" w:rsidRPr="00DC4FEE">
        <w:rPr>
          <w:rFonts w:cs="Arial"/>
          <w:sz w:val="20"/>
          <w:szCs w:val="20"/>
        </w:rPr>
        <w:t>B) =</w:t>
      </w:r>
      <w:r w:rsidRPr="00DC4FEE">
        <w:rPr>
          <w:rFonts w:cs="Arial"/>
          <w:sz w:val="20"/>
          <w:szCs w:val="20"/>
        </w:rPr>
        <w:t xml:space="preserve"> </w:t>
      </w:r>
      <w:r w:rsidR="00DC4FEE" w:rsidRPr="00DC4FEE">
        <w:rPr>
          <w:rFonts w:cs="Arial"/>
          <w:sz w:val="16"/>
          <w:szCs w:val="16"/>
        </w:rPr>
        <w:t>…………</w:t>
      </w:r>
      <w:r w:rsidR="00DC4FEE">
        <w:rPr>
          <w:rFonts w:cs="Arial"/>
          <w:sz w:val="16"/>
          <w:szCs w:val="16"/>
        </w:rPr>
        <w:t>…….</w:t>
      </w:r>
      <w:r w:rsidR="00DC4FEE" w:rsidRPr="00DC4FEE">
        <w:rPr>
          <w:rFonts w:cs="Arial"/>
          <w:sz w:val="16"/>
          <w:szCs w:val="16"/>
        </w:rPr>
        <w:t>…………</w:t>
      </w:r>
      <w:r w:rsidR="00DC4FEE" w:rsidRPr="00DC4FEE">
        <w:rPr>
          <w:rFonts w:cs="Arial"/>
          <w:sz w:val="20"/>
          <w:szCs w:val="20"/>
        </w:rPr>
        <w:t>.</w:t>
      </w:r>
      <w:r w:rsidR="004070AC" w:rsidRPr="00DC4FEE">
        <w:rPr>
          <w:rFonts w:cs="Arial"/>
          <w:sz w:val="20"/>
          <w:szCs w:val="20"/>
        </w:rPr>
        <w:t xml:space="preserve"> </w:t>
      </w:r>
      <w:r w:rsidR="00076AEC" w:rsidRPr="00DC4FEE">
        <w:rPr>
          <w:rFonts w:cs="Arial"/>
          <w:sz w:val="20"/>
          <w:szCs w:val="20"/>
        </w:rPr>
        <w:t>E</w:t>
      </w:r>
      <w:r w:rsidRPr="00DC4FEE">
        <w:rPr>
          <w:rFonts w:cs="Arial"/>
          <w:sz w:val="20"/>
          <w:szCs w:val="20"/>
        </w:rPr>
        <w:t>uros</w:t>
      </w:r>
    </w:p>
    <w:p w14:paraId="2C722058" w14:textId="77777777" w:rsidR="00076AEC" w:rsidRDefault="00076AEC" w:rsidP="006827CC">
      <w:pPr>
        <w:pStyle w:val="Paragraphedeliste"/>
        <w:spacing w:after="0" w:line="240" w:lineRule="auto"/>
        <w:ind w:hanging="720"/>
        <w:rPr>
          <w:rFonts w:cs="Arial"/>
          <w:sz w:val="20"/>
          <w:szCs w:val="20"/>
        </w:rPr>
      </w:pPr>
    </w:p>
    <w:p w14:paraId="314F8C5D" w14:textId="77777777" w:rsidR="00DC4FEE" w:rsidRPr="00DC4FEE" w:rsidRDefault="00DC4FEE" w:rsidP="006827CC">
      <w:pPr>
        <w:pStyle w:val="Paragraphedeliste"/>
        <w:spacing w:after="0" w:line="240" w:lineRule="auto"/>
        <w:ind w:left="0"/>
        <w:rPr>
          <w:rFonts w:cs="Arial"/>
          <w:sz w:val="20"/>
          <w:szCs w:val="20"/>
        </w:rPr>
      </w:pPr>
    </w:p>
    <w:p w14:paraId="53C88EB2" w14:textId="19175D08" w:rsidR="00076AEC" w:rsidRDefault="00076AEC" w:rsidP="00DC4FEE">
      <w:pPr>
        <w:spacing w:after="0" w:line="240" w:lineRule="auto"/>
        <w:rPr>
          <w:rFonts w:cs="Arial"/>
          <w:b/>
          <w:sz w:val="24"/>
          <w:szCs w:val="24"/>
        </w:rPr>
      </w:pPr>
      <w:r w:rsidRPr="00DC4FEE">
        <w:rPr>
          <w:rFonts w:cs="Arial"/>
          <w:b/>
          <w:sz w:val="24"/>
          <w:szCs w:val="24"/>
        </w:rPr>
        <w:t>Versement du solde de</w:t>
      </w:r>
      <w:r w:rsidR="00402681" w:rsidRPr="00DC4FEE">
        <w:rPr>
          <w:rFonts w:cs="Arial"/>
          <w:b/>
          <w:sz w:val="24"/>
          <w:szCs w:val="24"/>
        </w:rPr>
        <w:t xml:space="preserve"> votre taxe d’apprentissage 202</w:t>
      </w:r>
      <w:r w:rsidR="00D10AAD">
        <w:rPr>
          <w:rFonts w:cs="Arial"/>
          <w:b/>
          <w:sz w:val="24"/>
          <w:szCs w:val="24"/>
        </w:rPr>
        <w:t>1</w:t>
      </w:r>
    </w:p>
    <w:p w14:paraId="5017245F" w14:textId="77777777" w:rsidR="006827CC" w:rsidRPr="00DC4FEE" w:rsidRDefault="006827CC" w:rsidP="00DC4FEE">
      <w:pPr>
        <w:spacing w:after="0" w:line="240" w:lineRule="auto"/>
        <w:rPr>
          <w:rFonts w:cs="Arial"/>
          <w:b/>
          <w:sz w:val="24"/>
          <w:szCs w:val="24"/>
        </w:rPr>
      </w:pPr>
    </w:p>
    <w:p w14:paraId="22DB24F5" w14:textId="77777777" w:rsidR="00D568F7" w:rsidRDefault="00214309" w:rsidP="00DC4FEE">
      <w:pPr>
        <w:pStyle w:val="Paragraphedeliste"/>
        <w:numPr>
          <w:ilvl w:val="0"/>
          <w:numId w:val="4"/>
        </w:numPr>
        <w:spacing w:after="0" w:line="240" w:lineRule="auto"/>
        <w:rPr>
          <w:rFonts w:cs="Arial"/>
          <w:sz w:val="20"/>
          <w:szCs w:val="20"/>
        </w:rPr>
      </w:pPr>
      <w:r w:rsidRPr="00DC4FEE">
        <w:rPr>
          <w:rFonts w:cs="Arial"/>
          <w:sz w:val="20"/>
          <w:szCs w:val="20"/>
        </w:rPr>
        <w:t>Verseme</w:t>
      </w:r>
      <w:r w:rsidR="00BC438E" w:rsidRPr="00DC4FEE">
        <w:rPr>
          <w:rFonts w:cs="Arial"/>
          <w:sz w:val="20"/>
          <w:szCs w:val="20"/>
        </w:rPr>
        <w:t xml:space="preserve">nt en numéraire au </w:t>
      </w:r>
      <w:r w:rsidR="00011082" w:rsidRPr="00DC4FEE">
        <w:rPr>
          <w:rFonts w:cs="Arial"/>
          <w:sz w:val="20"/>
          <w:szCs w:val="20"/>
        </w:rPr>
        <w:t>Pôle Orientation Artisanat</w:t>
      </w:r>
      <w:r w:rsidR="00D568F7">
        <w:rPr>
          <w:rFonts w:cs="Arial"/>
          <w:sz w:val="20"/>
          <w:szCs w:val="20"/>
        </w:rPr>
        <w:t xml:space="preserve"> des Pays de la Loire (ex CAD)</w:t>
      </w:r>
    </w:p>
    <w:p w14:paraId="4C2599AE" w14:textId="047B0CDD" w:rsidR="00214309" w:rsidRPr="006E595D" w:rsidRDefault="00D568F7" w:rsidP="00D568F7">
      <w:pPr>
        <w:pStyle w:val="Paragraphedeliste"/>
        <w:spacing w:after="0" w:line="240" w:lineRule="auto"/>
        <w:ind w:left="1080"/>
        <w:rPr>
          <w:rFonts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t xml:space="preserve">6 Bd des Pâtureaux - 44985 Ste </w:t>
      </w:r>
      <w:r w:rsidR="00011082" w:rsidRPr="00DC4FEE">
        <w:rPr>
          <w:rFonts w:cs="Arial"/>
          <w:sz w:val="20"/>
          <w:szCs w:val="20"/>
        </w:rPr>
        <w:t>Luce</w:t>
      </w:r>
      <w:r>
        <w:rPr>
          <w:rFonts w:cs="Arial"/>
          <w:sz w:val="20"/>
          <w:szCs w:val="20"/>
        </w:rPr>
        <w:t xml:space="preserve"> </w:t>
      </w:r>
      <w:r w:rsidR="00011082" w:rsidRPr="00DC4FEE">
        <w:rPr>
          <w:rFonts w:cs="Arial"/>
          <w:sz w:val="20"/>
          <w:szCs w:val="20"/>
        </w:rPr>
        <w:t>sur</w:t>
      </w:r>
      <w:r>
        <w:rPr>
          <w:rFonts w:cs="Arial"/>
          <w:sz w:val="20"/>
          <w:szCs w:val="20"/>
        </w:rPr>
        <w:t xml:space="preserve"> </w:t>
      </w:r>
      <w:r w:rsidR="00011082" w:rsidRPr="00DC4FEE">
        <w:rPr>
          <w:rFonts w:cs="Arial"/>
          <w:sz w:val="20"/>
          <w:szCs w:val="20"/>
        </w:rPr>
        <w:t xml:space="preserve">Loire </w:t>
      </w:r>
      <w:r w:rsidR="00981051">
        <w:rPr>
          <w:rFonts w:cs="Arial"/>
          <w:sz w:val="20"/>
          <w:szCs w:val="20"/>
        </w:rPr>
        <w:t>ce</w:t>
      </w:r>
      <w:r w:rsidR="00981051" w:rsidRPr="00DC4FEE">
        <w:rPr>
          <w:rFonts w:cs="Arial"/>
          <w:sz w:val="20"/>
          <w:szCs w:val="20"/>
        </w:rPr>
        <w:t>dex</w:t>
      </w:r>
      <w:r w:rsidR="00011082" w:rsidRPr="00DC4FEE">
        <w:rPr>
          <w:rFonts w:cs="Arial"/>
          <w:sz w:val="20"/>
          <w:szCs w:val="20"/>
        </w:rPr>
        <w:t xml:space="preserve"> </w:t>
      </w:r>
      <w:r w:rsidR="00CD3AD6">
        <w:rPr>
          <w:rFonts w:cs="Arial"/>
          <w:sz w:val="20"/>
          <w:szCs w:val="20"/>
        </w:rPr>
        <w:t>–</w:t>
      </w:r>
      <w:r w:rsidR="00011082" w:rsidRPr="00DC4FEE">
        <w:rPr>
          <w:rFonts w:cs="Arial"/>
          <w:sz w:val="20"/>
          <w:szCs w:val="20"/>
        </w:rPr>
        <w:t xml:space="preserve"> </w:t>
      </w:r>
      <w:r w:rsidR="00CD3AD6" w:rsidRPr="00CD3AD6">
        <w:rPr>
          <w:rFonts w:cs="Arial"/>
          <w:b/>
          <w:bCs/>
          <w:sz w:val="20"/>
          <w:szCs w:val="20"/>
        </w:rPr>
        <w:t>(</w:t>
      </w:r>
      <w:r w:rsidR="00011082" w:rsidRPr="00CD3AD6">
        <w:rPr>
          <w:rFonts w:cs="Arial"/>
          <w:b/>
          <w:bCs/>
          <w:sz w:val="20"/>
          <w:szCs w:val="20"/>
        </w:rPr>
        <w:t xml:space="preserve">UAI </w:t>
      </w:r>
      <w:r w:rsidR="006E595D" w:rsidRPr="00CD3AD6">
        <w:rPr>
          <w:rFonts w:cs="Arial"/>
          <w:b/>
          <w:bCs/>
          <w:sz w:val="20"/>
          <w:szCs w:val="20"/>
        </w:rPr>
        <w:t>–</w:t>
      </w:r>
      <w:r w:rsidR="00011082" w:rsidRPr="00CD3AD6">
        <w:rPr>
          <w:rFonts w:cs="Arial"/>
          <w:b/>
          <w:bCs/>
          <w:sz w:val="20"/>
          <w:szCs w:val="20"/>
        </w:rPr>
        <w:t xml:space="preserve"> </w:t>
      </w:r>
      <w:r w:rsidR="006E595D" w:rsidRPr="00CD3AD6">
        <w:rPr>
          <w:rFonts w:cs="Arial"/>
          <w:b/>
          <w:bCs/>
          <w:sz w:val="20"/>
          <w:szCs w:val="20"/>
        </w:rPr>
        <w:t>0442942J</w:t>
      </w:r>
      <w:r w:rsidR="00CD3AD6" w:rsidRPr="00CD3AD6">
        <w:rPr>
          <w:rFonts w:cs="Arial"/>
          <w:b/>
          <w:bCs/>
          <w:sz w:val="20"/>
          <w:szCs w:val="20"/>
        </w:rPr>
        <w:t>)</w:t>
      </w:r>
    </w:p>
    <w:p w14:paraId="59857769" w14:textId="77777777" w:rsidR="00214309" w:rsidRPr="00DC4FEE" w:rsidRDefault="00F13330" w:rsidP="00D568F7">
      <w:pPr>
        <w:pStyle w:val="Paragraphedeliste"/>
        <w:numPr>
          <w:ilvl w:val="0"/>
          <w:numId w:val="11"/>
        </w:numPr>
        <w:spacing w:after="0" w:line="240" w:lineRule="auto"/>
        <w:ind w:left="1418" w:hanging="284"/>
        <w:rPr>
          <w:rFonts w:cs="Arial"/>
          <w:sz w:val="20"/>
          <w:szCs w:val="20"/>
        </w:rPr>
      </w:pPr>
      <w:r w:rsidRPr="00DC4FEE">
        <w:rPr>
          <w:rFonts w:cs="Arial"/>
          <w:sz w:val="20"/>
          <w:szCs w:val="20"/>
        </w:rPr>
        <w:t>Montant versé en euros :</w:t>
      </w:r>
    </w:p>
    <w:p w14:paraId="7042D0C2" w14:textId="77777777" w:rsidR="00214309" w:rsidRPr="00DC4FEE" w:rsidRDefault="00214309" w:rsidP="00D568F7">
      <w:pPr>
        <w:pStyle w:val="Paragraphedeliste"/>
        <w:numPr>
          <w:ilvl w:val="0"/>
          <w:numId w:val="11"/>
        </w:numPr>
        <w:spacing w:after="0" w:line="240" w:lineRule="auto"/>
        <w:ind w:left="1418" w:hanging="284"/>
        <w:rPr>
          <w:rFonts w:cs="Arial"/>
          <w:sz w:val="20"/>
          <w:szCs w:val="20"/>
        </w:rPr>
      </w:pPr>
      <w:r w:rsidRPr="00DC4FEE">
        <w:rPr>
          <w:rFonts w:cs="Arial"/>
          <w:sz w:val="20"/>
          <w:szCs w:val="20"/>
        </w:rPr>
        <w:t xml:space="preserve">Chèque </w:t>
      </w:r>
      <w:r w:rsidR="006827CC">
        <w:rPr>
          <w:rFonts w:cs="Arial"/>
          <w:sz w:val="20"/>
          <w:szCs w:val="20"/>
        </w:rPr>
        <w:t>n</w:t>
      </w:r>
      <w:r w:rsidRPr="00DC4FEE">
        <w:rPr>
          <w:rFonts w:cs="Arial"/>
          <w:sz w:val="20"/>
          <w:szCs w:val="20"/>
        </w:rPr>
        <w:t>°</w:t>
      </w:r>
      <w:r w:rsidR="00F13330" w:rsidRPr="00DC4FEE">
        <w:rPr>
          <w:rFonts w:cs="Arial"/>
          <w:sz w:val="20"/>
          <w:szCs w:val="20"/>
        </w:rPr>
        <w:t> :</w:t>
      </w:r>
    </w:p>
    <w:p w14:paraId="4E4F859B" w14:textId="77777777" w:rsidR="00214309" w:rsidRPr="00DC4FEE" w:rsidRDefault="00214309" w:rsidP="00D568F7">
      <w:pPr>
        <w:pStyle w:val="Paragraphedeliste"/>
        <w:numPr>
          <w:ilvl w:val="0"/>
          <w:numId w:val="11"/>
        </w:numPr>
        <w:spacing w:after="0" w:line="240" w:lineRule="auto"/>
        <w:ind w:left="1418" w:hanging="284"/>
        <w:rPr>
          <w:rFonts w:cs="Arial"/>
          <w:sz w:val="20"/>
          <w:szCs w:val="20"/>
        </w:rPr>
      </w:pPr>
      <w:r w:rsidRPr="00DC4FEE">
        <w:rPr>
          <w:rFonts w:cs="Arial"/>
          <w:sz w:val="20"/>
          <w:szCs w:val="20"/>
        </w:rPr>
        <w:t>Virement :</w:t>
      </w:r>
    </w:p>
    <w:p w14:paraId="5BC57123" w14:textId="77777777" w:rsidR="00214309" w:rsidRPr="00DC4FEE" w:rsidRDefault="00214309" w:rsidP="00D568F7">
      <w:pPr>
        <w:pStyle w:val="Paragraphedeliste"/>
        <w:numPr>
          <w:ilvl w:val="0"/>
          <w:numId w:val="11"/>
        </w:numPr>
        <w:spacing w:after="0" w:line="240" w:lineRule="auto"/>
        <w:ind w:left="1418" w:hanging="284"/>
        <w:rPr>
          <w:rFonts w:cs="Arial"/>
          <w:sz w:val="20"/>
          <w:szCs w:val="20"/>
        </w:rPr>
      </w:pPr>
      <w:r w:rsidRPr="00DC4FEE">
        <w:rPr>
          <w:rFonts w:cs="Arial"/>
          <w:sz w:val="20"/>
          <w:szCs w:val="20"/>
        </w:rPr>
        <w:t>Date du versement</w:t>
      </w:r>
      <w:r w:rsidR="00F13330" w:rsidRPr="00DC4FEE">
        <w:rPr>
          <w:rFonts w:cs="Arial"/>
          <w:sz w:val="20"/>
          <w:szCs w:val="20"/>
        </w:rPr>
        <w:t> :</w:t>
      </w:r>
    </w:p>
    <w:p w14:paraId="40921FC9" w14:textId="77777777" w:rsidR="00214309" w:rsidRPr="00DC4FEE" w:rsidRDefault="00951937" w:rsidP="00DC4FEE">
      <w:pPr>
        <w:spacing w:after="0" w:line="240" w:lineRule="auto"/>
        <w:rPr>
          <w:rFonts w:cs="Arial"/>
          <w:sz w:val="20"/>
          <w:szCs w:val="20"/>
        </w:rPr>
      </w:pPr>
      <w:r w:rsidRPr="00DC4FEE">
        <w:rPr>
          <w:rFonts w:cs="Arial"/>
          <w:sz w:val="20"/>
          <w:szCs w:val="20"/>
        </w:rPr>
        <w:t>ou</w:t>
      </w:r>
    </w:p>
    <w:p w14:paraId="40DA3437" w14:textId="77777777" w:rsidR="00214309" w:rsidRPr="00DC4FEE" w:rsidRDefault="00294383" w:rsidP="00DC4FEE">
      <w:pPr>
        <w:pStyle w:val="Paragraphedeliste"/>
        <w:numPr>
          <w:ilvl w:val="0"/>
          <w:numId w:val="4"/>
        </w:numPr>
        <w:spacing w:after="0" w:line="240" w:lineRule="auto"/>
        <w:rPr>
          <w:rFonts w:cs="Arial"/>
          <w:sz w:val="20"/>
          <w:szCs w:val="20"/>
        </w:rPr>
      </w:pPr>
      <w:r w:rsidRPr="00DC4FEE">
        <w:rPr>
          <w:rFonts w:cs="Arial"/>
          <w:sz w:val="20"/>
          <w:szCs w:val="20"/>
        </w:rPr>
        <w:t xml:space="preserve"> Dons en nature au Centre de Formation Professionnel</w:t>
      </w:r>
      <w:r w:rsidR="00214309" w:rsidRPr="00DC4FEE">
        <w:rPr>
          <w:rFonts w:cs="Arial"/>
          <w:sz w:val="20"/>
          <w:szCs w:val="20"/>
        </w:rPr>
        <w:t xml:space="preserve"> de</w:t>
      </w:r>
      <w:r w:rsidR="00D568F7">
        <w:rPr>
          <w:rFonts w:cs="Arial"/>
          <w:sz w:val="20"/>
          <w:szCs w:val="20"/>
        </w:rPr>
        <w:t xml:space="preserve"> </w:t>
      </w:r>
      <w:r w:rsidR="00D568F7" w:rsidRPr="00DC4FEE">
        <w:rPr>
          <w:rFonts w:cs="Arial"/>
          <w:sz w:val="16"/>
          <w:szCs w:val="16"/>
        </w:rPr>
        <w:t>…………</w:t>
      </w:r>
      <w:r w:rsidR="00D568F7">
        <w:rPr>
          <w:rFonts w:cs="Arial"/>
          <w:sz w:val="16"/>
          <w:szCs w:val="16"/>
        </w:rPr>
        <w:t>…….</w:t>
      </w:r>
      <w:r w:rsidR="00D568F7" w:rsidRPr="00DC4FEE">
        <w:rPr>
          <w:rFonts w:cs="Arial"/>
          <w:sz w:val="16"/>
          <w:szCs w:val="16"/>
        </w:rPr>
        <w:t>…………</w:t>
      </w:r>
      <w:r w:rsidR="00D568F7" w:rsidRPr="00DC4FEE">
        <w:rPr>
          <w:rFonts w:cs="Arial"/>
          <w:sz w:val="20"/>
          <w:szCs w:val="20"/>
        </w:rPr>
        <w:t>.</w:t>
      </w:r>
      <w:r w:rsidR="006827CC">
        <w:rPr>
          <w:rFonts w:cs="Arial"/>
          <w:sz w:val="20"/>
          <w:szCs w:val="20"/>
        </w:rPr>
        <w:t xml:space="preserve"> </w:t>
      </w:r>
    </w:p>
    <w:p w14:paraId="0E1205CA" w14:textId="77777777" w:rsidR="00C84828" w:rsidRPr="00DC4FEE" w:rsidRDefault="00294383" w:rsidP="00D568F7">
      <w:pPr>
        <w:pStyle w:val="Paragraphedeliste"/>
        <w:numPr>
          <w:ilvl w:val="1"/>
          <w:numId w:val="12"/>
        </w:numPr>
        <w:spacing w:after="0" w:line="240" w:lineRule="auto"/>
        <w:ind w:left="1418" w:hanging="284"/>
        <w:rPr>
          <w:rFonts w:cs="Arial"/>
          <w:sz w:val="20"/>
          <w:szCs w:val="20"/>
        </w:rPr>
      </w:pPr>
      <w:r w:rsidRPr="00DC4FEE">
        <w:rPr>
          <w:rFonts w:cs="Arial"/>
          <w:sz w:val="20"/>
          <w:szCs w:val="20"/>
        </w:rPr>
        <w:t>Nature des biens donnés au CFP</w:t>
      </w:r>
      <w:r w:rsidR="00214309" w:rsidRPr="00DC4FEE">
        <w:rPr>
          <w:rFonts w:cs="Arial"/>
          <w:sz w:val="20"/>
          <w:szCs w:val="20"/>
        </w:rPr>
        <w:t xml:space="preserve"> de :</w:t>
      </w:r>
    </w:p>
    <w:p w14:paraId="6474C7C2" w14:textId="77777777" w:rsidR="00214309" w:rsidRPr="00DC4FEE" w:rsidRDefault="00214309" w:rsidP="00D568F7">
      <w:pPr>
        <w:pStyle w:val="Paragraphedeliste"/>
        <w:numPr>
          <w:ilvl w:val="1"/>
          <w:numId w:val="12"/>
        </w:numPr>
        <w:spacing w:after="0" w:line="240" w:lineRule="auto"/>
        <w:ind w:left="1418" w:hanging="284"/>
        <w:rPr>
          <w:rFonts w:cs="Arial"/>
          <w:sz w:val="20"/>
          <w:szCs w:val="20"/>
        </w:rPr>
      </w:pPr>
      <w:r w:rsidRPr="00DC4FEE">
        <w:rPr>
          <w:rFonts w:cs="Arial"/>
          <w:sz w:val="20"/>
          <w:szCs w:val="20"/>
        </w:rPr>
        <w:t>Valeur du bien en euros</w:t>
      </w:r>
      <w:r w:rsidR="00F13330" w:rsidRPr="00DC4FEE">
        <w:rPr>
          <w:rFonts w:cs="Arial"/>
          <w:sz w:val="20"/>
          <w:szCs w:val="20"/>
        </w:rPr>
        <w:t> :</w:t>
      </w:r>
    </w:p>
    <w:p w14:paraId="6F205236" w14:textId="77777777" w:rsidR="00214309" w:rsidRDefault="00214309" w:rsidP="00D568F7">
      <w:pPr>
        <w:pStyle w:val="Paragraphedeliste"/>
        <w:numPr>
          <w:ilvl w:val="1"/>
          <w:numId w:val="12"/>
        </w:numPr>
        <w:spacing w:after="0" w:line="240" w:lineRule="auto"/>
        <w:ind w:left="1418" w:hanging="284"/>
        <w:rPr>
          <w:rFonts w:cs="Arial"/>
          <w:sz w:val="20"/>
          <w:szCs w:val="20"/>
        </w:rPr>
      </w:pPr>
      <w:r w:rsidRPr="00DC4FEE">
        <w:rPr>
          <w:rFonts w:cs="Arial"/>
          <w:sz w:val="20"/>
          <w:szCs w:val="20"/>
        </w:rPr>
        <w:t>Date du versement</w:t>
      </w:r>
      <w:r w:rsidR="00F13330" w:rsidRPr="00DC4FEE">
        <w:rPr>
          <w:rFonts w:cs="Arial"/>
          <w:sz w:val="20"/>
          <w:szCs w:val="20"/>
        </w:rPr>
        <w:t> :</w:t>
      </w:r>
    </w:p>
    <w:p w14:paraId="45FEE1AB" w14:textId="77777777" w:rsidR="00DC4FEE" w:rsidRDefault="00DC4FEE" w:rsidP="00DC4FEE">
      <w:pPr>
        <w:spacing w:after="0" w:line="240" w:lineRule="auto"/>
        <w:rPr>
          <w:rFonts w:cs="Arial"/>
          <w:sz w:val="20"/>
          <w:szCs w:val="20"/>
        </w:rPr>
      </w:pPr>
    </w:p>
    <w:p w14:paraId="5E24474B" w14:textId="77777777" w:rsidR="00DC4FEE" w:rsidRPr="00DC4FEE" w:rsidRDefault="00DC4FEE" w:rsidP="00DC4FEE">
      <w:pPr>
        <w:spacing w:after="0" w:line="240" w:lineRule="auto"/>
        <w:rPr>
          <w:rFonts w:cs="Arial"/>
          <w:sz w:val="20"/>
          <w:szCs w:val="20"/>
        </w:rPr>
      </w:pPr>
    </w:p>
    <w:p w14:paraId="30CFF0D9" w14:textId="77777777" w:rsidR="00512A0C" w:rsidRDefault="00512A0C" w:rsidP="00DC4FEE">
      <w:pPr>
        <w:pStyle w:val="Pa0"/>
        <w:spacing w:line="240" w:lineRule="auto"/>
        <w:rPr>
          <w:rStyle w:val="A3"/>
          <w:rFonts w:asciiTheme="minorHAnsi" w:hAnsiTheme="minorHAnsi" w:cs="Arial"/>
          <w:color w:val="auto"/>
          <w:sz w:val="24"/>
          <w:szCs w:val="24"/>
        </w:rPr>
      </w:pPr>
      <w:r w:rsidRPr="00DC4FEE">
        <w:rPr>
          <w:rStyle w:val="A3"/>
          <w:rFonts w:asciiTheme="minorHAnsi" w:hAnsiTheme="minorHAnsi" w:cs="Arial"/>
          <w:color w:val="auto"/>
          <w:sz w:val="24"/>
          <w:szCs w:val="24"/>
        </w:rPr>
        <w:t xml:space="preserve">Informations complémentaires : </w:t>
      </w:r>
      <w:r w:rsidR="006827CC">
        <w:rPr>
          <w:rStyle w:val="A3"/>
          <w:rFonts w:asciiTheme="minorHAnsi" w:hAnsiTheme="minorHAnsi" w:cs="Arial"/>
          <w:color w:val="auto"/>
          <w:sz w:val="24"/>
          <w:szCs w:val="24"/>
        </w:rPr>
        <w:t>v</w:t>
      </w:r>
      <w:r w:rsidRPr="00DC4FEE">
        <w:rPr>
          <w:rStyle w:val="A3"/>
          <w:rFonts w:asciiTheme="minorHAnsi" w:hAnsiTheme="minorHAnsi" w:cs="Arial"/>
          <w:color w:val="auto"/>
          <w:sz w:val="24"/>
          <w:szCs w:val="24"/>
        </w:rPr>
        <w:t xml:space="preserve">alorisation comptable des biens en nature </w:t>
      </w:r>
    </w:p>
    <w:p w14:paraId="34577E30" w14:textId="77777777" w:rsidR="006827CC" w:rsidRPr="006827CC" w:rsidRDefault="006827CC" w:rsidP="006827CC">
      <w:pPr>
        <w:pStyle w:val="Default"/>
      </w:pPr>
    </w:p>
    <w:p w14:paraId="1B90CA9C" w14:textId="77777777" w:rsidR="00512A0C" w:rsidRPr="00DC4FEE" w:rsidRDefault="00512A0C" w:rsidP="006827CC">
      <w:pPr>
        <w:pStyle w:val="Pa2"/>
        <w:tabs>
          <w:tab w:val="left" w:pos="1701"/>
        </w:tabs>
        <w:spacing w:line="240" w:lineRule="auto"/>
        <w:rPr>
          <w:rFonts w:asciiTheme="minorHAnsi" w:hAnsiTheme="minorHAnsi" w:cs="Arial"/>
          <w:sz w:val="20"/>
          <w:szCs w:val="20"/>
        </w:rPr>
      </w:pPr>
      <w:r w:rsidRPr="00DC4FEE">
        <w:rPr>
          <w:rStyle w:val="A7"/>
          <w:rFonts w:asciiTheme="minorHAnsi" w:hAnsiTheme="minorHAnsi" w:cs="Arial"/>
          <w:sz w:val="20"/>
          <w:szCs w:val="20"/>
        </w:rPr>
        <w:t xml:space="preserve">Matériel neuf </w:t>
      </w:r>
      <w:r w:rsidR="006827CC">
        <w:rPr>
          <w:rStyle w:val="A7"/>
          <w:rFonts w:asciiTheme="minorHAnsi" w:hAnsiTheme="minorHAnsi" w:cs="Arial"/>
          <w:sz w:val="20"/>
          <w:szCs w:val="20"/>
        </w:rPr>
        <w:tab/>
      </w:r>
      <w:r w:rsidRPr="00DC4FEE">
        <w:rPr>
          <w:rStyle w:val="A7"/>
          <w:rFonts w:asciiTheme="minorHAnsi" w:hAnsiTheme="minorHAnsi" w:cs="Arial"/>
          <w:sz w:val="20"/>
          <w:szCs w:val="20"/>
        </w:rPr>
        <w:t xml:space="preserve">: sur la base du prix de revient </w:t>
      </w:r>
    </w:p>
    <w:p w14:paraId="1CB98DFA" w14:textId="77777777" w:rsidR="00512A0C" w:rsidRPr="00DC4FEE" w:rsidRDefault="00512A0C" w:rsidP="006827CC">
      <w:pPr>
        <w:pStyle w:val="Pa2"/>
        <w:tabs>
          <w:tab w:val="left" w:pos="1701"/>
        </w:tabs>
        <w:spacing w:line="240" w:lineRule="auto"/>
        <w:rPr>
          <w:rFonts w:asciiTheme="minorHAnsi" w:hAnsiTheme="minorHAnsi" w:cs="Arial"/>
          <w:sz w:val="20"/>
          <w:szCs w:val="20"/>
        </w:rPr>
      </w:pPr>
      <w:r w:rsidRPr="00DC4FEE">
        <w:rPr>
          <w:rStyle w:val="A7"/>
          <w:rFonts w:asciiTheme="minorHAnsi" w:hAnsiTheme="minorHAnsi" w:cs="Arial"/>
          <w:sz w:val="20"/>
          <w:szCs w:val="20"/>
        </w:rPr>
        <w:t xml:space="preserve">Produit en stock </w:t>
      </w:r>
      <w:r w:rsidR="006827CC">
        <w:rPr>
          <w:rStyle w:val="A7"/>
          <w:rFonts w:asciiTheme="minorHAnsi" w:hAnsiTheme="minorHAnsi" w:cs="Arial"/>
          <w:sz w:val="20"/>
          <w:szCs w:val="20"/>
        </w:rPr>
        <w:tab/>
      </w:r>
      <w:r w:rsidRPr="00DC4FEE">
        <w:rPr>
          <w:rStyle w:val="A7"/>
          <w:rFonts w:asciiTheme="minorHAnsi" w:hAnsiTheme="minorHAnsi" w:cs="Arial"/>
          <w:sz w:val="20"/>
          <w:szCs w:val="20"/>
        </w:rPr>
        <w:t xml:space="preserve">: sur la base de la valeur d’inventaire </w:t>
      </w:r>
    </w:p>
    <w:p w14:paraId="1588785B" w14:textId="77777777" w:rsidR="00951937" w:rsidRPr="00DC4FEE" w:rsidRDefault="00512A0C" w:rsidP="006827CC">
      <w:pPr>
        <w:pStyle w:val="Pa2"/>
        <w:tabs>
          <w:tab w:val="left" w:pos="1701"/>
        </w:tabs>
        <w:spacing w:line="240" w:lineRule="auto"/>
        <w:rPr>
          <w:rStyle w:val="A7"/>
          <w:rFonts w:asciiTheme="minorHAnsi" w:hAnsiTheme="minorHAnsi" w:cs="Arial"/>
          <w:sz w:val="20"/>
          <w:szCs w:val="20"/>
        </w:rPr>
      </w:pPr>
      <w:r w:rsidRPr="00DC4FEE">
        <w:rPr>
          <w:rStyle w:val="A7"/>
          <w:rFonts w:asciiTheme="minorHAnsi" w:hAnsiTheme="minorHAnsi" w:cs="Arial"/>
          <w:sz w:val="20"/>
          <w:szCs w:val="20"/>
        </w:rPr>
        <w:t xml:space="preserve">Matériel d’occasion </w:t>
      </w:r>
      <w:r w:rsidR="006827CC">
        <w:rPr>
          <w:rStyle w:val="A7"/>
          <w:rFonts w:asciiTheme="minorHAnsi" w:hAnsiTheme="minorHAnsi" w:cs="Arial"/>
          <w:sz w:val="20"/>
          <w:szCs w:val="20"/>
        </w:rPr>
        <w:tab/>
      </w:r>
      <w:r w:rsidRPr="00DC4FEE">
        <w:rPr>
          <w:rStyle w:val="A7"/>
          <w:rFonts w:asciiTheme="minorHAnsi" w:hAnsiTheme="minorHAnsi" w:cs="Arial"/>
          <w:sz w:val="20"/>
          <w:szCs w:val="20"/>
        </w:rPr>
        <w:t>: sur la base de la valeur résiduelle</w:t>
      </w:r>
    </w:p>
    <w:p w14:paraId="2F7DE7F1" w14:textId="77777777" w:rsidR="00951937" w:rsidRPr="00DC4FEE" w:rsidRDefault="00951937" w:rsidP="00DC4FEE">
      <w:pPr>
        <w:pStyle w:val="Default"/>
        <w:rPr>
          <w:rFonts w:asciiTheme="minorHAnsi" w:hAnsiTheme="minorHAnsi"/>
          <w:sz w:val="20"/>
          <w:szCs w:val="20"/>
        </w:rPr>
      </w:pPr>
    </w:p>
    <w:p w14:paraId="0C37DAD3" w14:textId="64F0B276" w:rsidR="00951937" w:rsidRPr="00DC4FEE" w:rsidRDefault="0078044F" w:rsidP="00DC4FEE">
      <w:pPr>
        <w:pStyle w:val="Default"/>
        <w:rPr>
          <w:rFonts w:asciiTheme="minorHAnsi" w:hAnsiTheme="minorHAnsi"/>
          <w:sz w:val="20"/>
          <w:szCs w:val="20"/>
        </w:rPr>
      </w:pPr>
      <w:r w:rsidRPr="00DC4FEE">
        <w:rPr>
          <w:rFonts w:asciiTheme="minorHAnsi" w:hAnsiTheme="minorHAnsi"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37986369" wp14:editId="58B5FEE3">
            <wp:simplePos x="0" y="0"/>
            <wp:positionH relativeFrom="margin">
              <wp:posOffset>-397510</wp:posOffset>
            </wp:positionH>
            <wp:positionV relativeFrom="paragraph">
              <wp:posOffset>417830</wp:posOffset>
            </wp:positionV>
            <wp:extent cx="6485965" cy="698359"/>
            <wp:effectExtent l="0" t="0" r="0" b="698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IB BPGO 7082-01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167"/>
                    <a:stretch/>
                  </pic:blipFill>
                  <pic:spPr bwMode="auto">
                    <a:xfrm>
                      <a:off x="0" y="0"/>
                      <a:ext cx="6485965" cy="698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937" w:rsidRPr="00DC4FEE">
        <w:rPr>
          <w:rFonts w:asciiTheme="minorHAnsi" w:hAnsiTheme="minorHAnsi"/>
          <w:sz w:val="20"/>
          <w:szCs w:val="20"/>
        </w:rPr>
        <w:t>Paiement par virement</w:t>
      </w:r>
      <w:r w:rsidR="001E5B89" w:rsidRPr="00DC4FEE">
        <w:rPr>
          <w:rFonts w:asciiTheme="minorHAnsi" w:hAnsiTheme="minorHAnsi"/>
          <w:sz w:val="20"/>
          <w:szCs w:val="20"/>
        </w:rPr>
        <w:t xml:space="preserve"> (voir RIB</w:t>
      </w:r>
      <w:r w:rsidR="005C147F" w:rsidRPr="00DC4FEE">
        <w:rPr>
          <w:rFonts w:asciiTheme="minorHAnsi" w:hAnsiTheme="minorHAnsi"/>
          <w:sz w:val="20"/>
          <w:szCs w:val="20"/>
        </w:rPr>
        <w:t xml:space="preserve"> ci</w:t>
      </w:r>
      <w:r w:rsidRPr="00DC4FEE">
        <w:rPr>
          <w:rFonts w:asciiTheme="minorHAnsi" w:hAnsiTheme="minorHAnsi"/>
          <w:sz w:val="20"/>
          <w:szCs w:val="20"/>
        </w:rPr>
        <w:t>-</w:t>
      </w:r>
      <w:r w:rsidR="005C147F" w:rsidRPr="00DC4FEE">
        <w:rPr>
          <w:rFonts w:asciiTheme="minorHAnsi" w:hAnsiTheme="minorHAnsi"/>
          <w:sz w:val="20"/>
          <w:szCs w:val="20"/>
        </w:rPr>
        <w:t>dessous</w:t>
      </w:r>
      <w:r w:rsidR="001E5B89" w:rsidRPr="00DC4FEE">
        <w:rPr>
          <w:rFonts w:asciiTheme="minorHAnsi" w:hAnsiTheme="minorHAnsi"/>
          <w:sz w:val="20"/>
          <w:szCs w:val="20"/>
        </w:rPr>
        <w:t>)</w:t>
      </w:r>
      <w:r w:rsidR="00951937" w:rsidRPr="00DC4FEE">
        <w:rPr>
          <w:rFonts w:asciiTheme="minorHAnsi" w:hAnsiTheme="minorHAnsi"/>
          <w:sz w:val="20"/>
          <w:szCs w:val="20"/>
        </w:rPr>
        <w:t xml:space="preserve"> ou par chèque </w:t>
      </w:r>
      <w:r w:rsidR="001E5B89" w:rsidRPr="00DC4FEE">
        <w:rPr>
          <w:rFonts w:asciiTheme="minorHAnsi" w:hAnsiTheme="minorHAnsi"/>
          <w:sz w:val="20"/>
          <w:szCs w:val="20"/>
        </w:rPr>
        <w:t>à l’ordre de</w:t>
      </w:r>
      <w:r w:rsidR="00951937" w:rsidRPr="00DC4FEE">
        <w:rPr>
          <w:rFonts w:asciiTheme="minorHAnsi" w:hAnsiTheme="minorHAnsi"/>
          <w:sz w:val="20"/>
          <w:szCs w:val="20"/>
        </w:rPr>
        <w:t xml:space="preserve"> CMA</w:t>
      </w:r>
      <w:r w:rsidR="00981051">
        <w:rPr>
          <w:rFonts w:asciiTheme="minorHAnsi" w:hAnsiTheme="minorHAnsi"/>
          <w:sz w:val="20"/>
          <w:szCs w:val="20"/>
        </w:rPr>
        <w:t xml:space="preserve"> P</w:t>
      </w:r>
      <w:r w:rsidR="00F16316">
        <w:rPr>
          <w:rFonts w:asciiTheme="minorHAnsi" w:hAnsiTheme="minorHAnsi"/>
          <w:sz w:val="20"/>
          <w:szCs w:val="20"/>
        </w:rPr>
        <w:t>ays de la Loire</w:t>
      </w:r>
      <w:r w:rsidR="00D568F7">
        <w:rPr>
          <w:rFonts w:asciiTheme="minorHAnsi" w:hAnsiTheme="minorHAnsi"/>
          <w:sz w:val="20"/>
          <w:szCs w:val="20"/>
        </w:rPr>
        <w:t xml:space="preserve"> -</w:t>
      </w:r>
      <w:r w:rsidR="00951937" w:rsidRPr="00DC4FEE">
        <w:rPr>
          <w:rFonts w:asciiTheme="minorHAnsi" w:hAnsiTheme="minorHAnsi"/>
          <w:sz w:val="20"/>
          <w:szCs w:val="20"/>
        </w:rPr>
        <w:t xml:space="preserve"> service comptabilité </w:t>
      </w:r>
      <w:r w:rsidR="00D568F7">
        <w:rPr>
          <w:rFonts w:asciiTheme="minorHAnsi" w:hAnsiTheme="minorHAnsi"/>
          <w:sz w:val="20"/>
          <w:szCs w:val="20"/>
        </w:rPr>
        <w:t xml:space="preserve">- </w:t>
      </w:r>
      <w:r w:rsidR="00951937" w:rsidRPr="00DC4FEE">
        <w:rPr>
          <w:rFonts w:asciiTheme="minorHAnsi" w:hAnsiTheme="minorHAnsi"/>
          <w:sz w:val="20"/>
          <w:szCs w:val="20"/>
        </w:rPr>
        <w:t xml:space="preserve">6 bd des Pâtureaux </w:t>
      </w:r>
      <w:r w:rsidR="00D568F7">
        <w:rPr>
          <w:rFonts w:asciiTheme="minorHAnsi" w:hAnsiTheme="minorHAnsi"/>
          <w:sz w:val="20"/>
          <w:szCs w:val="20"/>
        </w:rPr>
        <w:t xml:space="preserve">- </w:t>
      </w:r>
      <w:r w:rsidR="00951937" w:rsidRPr="00DC4FEE">
        <w:rPr>
          <w:rFonts w:asciiTheme="minorHAnsi" w:hAnsiTheme="minorHAnsi"/>
          <w:sz w:val="20"/>
          <w:szCs w:val="20"/>
        </w:rPr>
        <w:t xml:space="preserve">44985 </w:t>
      </w:r>
      <w:r w:rsidR="00D568F7">
        <w:rPr>
          <w:rFonts w:cs="Arial"/>
          <w:sz w:val="20"/>
          <w:szCs w:val="20"/>
        </w:rPr>
        <w:t xml:space="preserve">Ste </w:t>
      </w:r>
      <w:r w:rsidR="00D568F7" w:rsidRPr="00DC4FEE">
        <w:rPr>
          <w:rFonts w:asciiTheme="minorHAnsi" w:hAnsiTheme="minorHAnsi" w:cs="Arial"/>
          <w:sz w:val="20"/>
          <w:szCs w:val="20"/>
        </w:rPr>
        <w:t>Luce</w:t>
      </w:r>
      <w:r w:rsidR="00D568F7">
        <w:rPr>
          <w:rFonts w:cs="Arial"/>
          <w:sz w:val="20"/>
          <w:szCs w:val="20"/>
        </w:rPr>
        <w:t xml:space="preserve"> </w:t>
      </w:r>
      <w:r w:rsidR="00D568F7" w:rsidRPr="00DC4FEE">
        <w:rPr>
          <w:rFonts w:asciiTheme="minorHAnsi" w:hAnsiTheme="minorHAnsi" w:cs="Arial"/>
          <w:sz w:val="20"/>
          <w:szCs w:val="20"/>
        </w:rPr>
        <w:t>sur</w:t>
      </w:r>
      <w:r w:rsidR="00D568F7">
        <w:rPr>
          <w:rFonts w:cs="Arial"/>
          <w:sz w:val="20"/>
          <w:szCs w:val="20"/>
        </w:rPr>
        <w:t xml:space="preserve"> </w:t>
      </w:r>
      <w:r w:rsidR="00D568F7" w:rsidRPr="00DC4FEE">
        <w:rPr>
          <w:rFonts w:asciiTheme="minorHAnsi" w:hAnsiTheme="minorHAnsi" w:cs="Arial"/>
          <w:sz w:val="20"/>
          <w:szCs w:val="20"/>
        </w:rPr>
        <w:t>Loire</w:t>
      </w:r>
      <w:r w:rsidR="00D568F7">
        <w:rPr>
          <w:rFonts w:asciiTheme="minorHAnsi" w:hAnsiTheme="minorHAnsi" w:cs="Arial"/>
          <w:sz w:val="20"/>
          <w:szCs w:val="20"/>
        </w:rPr>
        <w:t xml:space="preserve"> </w:t>
      </w:r>
      <w:r w:rsidR="00981051">
        <w:rPr>
          <w:rFonts w:asciiTheme="minorHAnsi" w:hAnsiTheme="minorHAnsi" w:cs="Arial"/>
          <w:sz w:val="20"/>
          <w:szCs w:val="20"/>
        </w:rPr>
        <w:t>cedex</w:t>
      </w:r>
    </w:p>
    <w:sectPr w:rsidR="00951937" w:rsidRPr="00DC4FEE" w:rsidSect="00DC4FEE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B663"/>
      </v:shape>
    </w:pict>
  </w:numPicBullet>
  <w:abstractNum w:abstractNumId="0" w15:restartNumberingAfterBreak="0">
    <w:nsid w:val="07D47136"/>
    <w:multiLevelType w:val="hybridMultilevel"/>
    <w:tmpl w:val="DB504C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76CE0"/>
    <w:multiLevelType w:val="hybridMultilevel"/>
    <w:tmpl w:val="30E086E0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9AB14F6"/>
    <w:multiLevelType w:val="hybridMultilevel"/>
    <w:tmpl w:val="D0444EF2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A82D10"/>
    <w:multiLevelType w:val="hybridMultilevel"/>
    <w:tmpl w:val="EFA8AE7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DB4989"/>
    <w:multiLevelType w:val="hybridMultilevel"/>
    <w:tmpl w:val="ACFCDD32"/>
    <w:lvl w:ilvl="0" w:tplc="040C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19F57C6C"/>
    <w:multiLevelType w:val="hybridMultilevel"/>
    <w:tmpl w:val="2214B7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3511D"/>
    <w:multiLevelType w:val="hybridMultilevel"/>
    <w:tmpl w:val="101686A0"/>
    <w:lvl w:ilvl="0" w:tplc="040C000B">
      <w:start w:val="1"/>
      <w:numFmt w:val="bullet"/>
      <w:lvlText w:val=""/>
      <w:lvlJc w:val="left"/>
      <w:pPr>
        <w:ind w:left="14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7" w15:restartNumberingAfterBreak="0">
    <w:nsid w:val="3D1A43D4"/>
    <w:multiLevelType w:val="hybridMultilevel"/>
    <w:tmpl w:val="B400155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A071E"/>
    <w:multiLevelType w:val="hybridMultilevel"/>
    <w:tmpl w:val="7B5AA7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94344"/>
    <w:multiLevelType w:val="hybridMultilevel"/>
    <w:tmpl w:val="B2A4AD8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B42CB"/>
    <w:multiLevelType w:val="hybridMultilevel"/>
    <w:tmpl w:val="F03602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47471"/>
    <w:multiLevelType w:val="hybridMultilevel"/>
    <w:tmpl w:val="C2C8079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9"/>
  </w:num>
  <w:num w:numId="9">
    <w:abstractNumId w:val="11"/>
  </w:num>
  <w:num w:numId="10">
    <w:abstractNumId w:val="6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828"/>
    <w:rsid w:val="00011082"/>
    <w:rsid w:val="00076AEC"/>
    <w:rsid w:val="001D7B43"/>
    <w:rsid w:val="001E5B89"/>
    <w:rsid w:val="00214309"/>
    <w:rsid w:val="00294383"/>
    <w:rsid w:val="003F5483"/>
    <w:rsid w:val="00402681"/>
    <w:rsid w:val="004070AC"/>
    <w:rsid w:val="004910D8"/>
    <w:rsid w:val="00512A0C"/>
    <w:rsid w:val="005716A7"/>
    <w:rsid w:val="005C147F"/>
    <w:rsid w:val="006827CC"/>
    <w:rsid w:val="006E595D"/>
    <w:rsid w:val="0078044F"/>
    <w:rsid w:val="00844834"/>
    <w:rsid w:val="008507B2"/>
    <w:rsid w:val="008F4630"/>
    <w:rsid w:val="00951937"/>
    <w:rsid w:val="00981051"/>
    <w:rsid w:val="009B5521"/>
    <w:rsid w:val="00A36320"/>
    <w:rsid w:val="00A826B1"/>
    <w:rsid w:val="00B63A64"/>
    <w:rsid w:val="00BC438E"/>
    <w:rsid w:val="00C84828"/>
    <w:rsid w:val="00CD3AD6"/>
    <w:rsid w:val="00D10AAD"/>
    <w:rsid w:val="00D568F7"/>
    <w:rsid w:val="00DB4FF2"/>
    <w:rsid w:val="00DC4FEE"/>
    <w:rsid w:val="00F13330"/>
    <w:rsid w:val="00F16316"/>
    <w:rsid w:val="00FC3589"/>
    <w:rsid w:val="00FF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5C4B8"/>
  <w15:docId w15:val="{71B9945B-EF2E-4099-984F-CDB318FF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4309"/>
    <w:pPr>
      <w:ind w:left="720"/>
      <w:contextualSpacing/>
    </w:pPr>
  </w:style>
  <w:style w:type="paragraph" w:customStyle="1" w:styleId="Default">
    <w:name w:val="Default"/>
    <w:rsid w:val="00512A0C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12A0C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512A0C"/>
    <w:rPr>
      <w:rFonts w:cs="Lato"/>
      <w:b/>
      <w:bCs/>
      <w:color w:val="000000"/>
      <w:sz w:val="46"/>
      <w:szCs w:val="46"/>
    </w:rPr>
  </w:style>
  <w:style w:type="character" w:customStyle="1" w:styleId="A6">
    <w:name w:val="A6"/>
    <w:uiPriority w:val="99"/>
    <w:rsid w:val="00512A0C"/>
    <w:rPr>
      <w:rFonts w:cs="Lato"/>
      <w:b/>
      <w:bCs/>
      <w:color w:val="000000"/>
      <w:sz w:val="26"/>
      <w:szCs w:val="26"/>
    </w:rPr>
  </w:style>
  <w:style w:type="character" w:customStyle="1" w:styleId="A3">
    <w:name w:val="A3"/>
    <w:uiPriority w:val="99"/>
    <w:rsid w:val="00512A0C"/>
    <w:rPr>
      <w:rFonts w:cs="Lato"/>
      <w:b/>
      <w:bCs/>
      <w:color w:val="000000"/>
      <w:sz w:val="32"/>
      <w:szCs w:val="32"/>
    </w:rPr>
  </w:style>
  <w:style w:type="paragraph" w:customStyle="1" w:styleId="Pa0">
    <w:name w:val="Pa0"/>
    <w:basedOn w:val="Default"/>
    <w:next w:val="Default"/>
    <w:uiPriority w:val="99"/>
    <w:rsid w:val="00512A0C"/>
    <w:pPr>
      <w:spacing w:line="24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512A0C"/>
    <w:pPr>
      <w:spacing w:line="241" w:lineRule="atLeast"/>
    </w:pPr>
    <w:rPr>
      <w:rFonts w:cstheme="minorBidi"/>
      <w:color w:val="auto"/>
    </w:rPr>
  </w:style>
  <w:style w:type="character" w:customStyle="1" w:styleId="A7">
    <w:name w:val="A7"/>
    <w:uiPriority w:val="99"/>
    <w:rsid w:val="00512A0C"/>
    <w:rPr>
      <w:rFonts w:cs="Lato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206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Marie-Helene Cifre</dc:creator>
  <cp:keywords/>
  <dc:description/>
  <cp:lastModifiedBy>Olivier RABREAUD [SIEGE]</cp:lastModifiedBy>
  <cp:revision>8</cp:revision>
  <dcterms:created xsi:type="dcterms:W3CDTF">2021-02-18T16:23:00Z</dcterms:created>
  <dcterms:modified xsi:type="dcterms:W3CDTF">2022-02-01T13:46:00Z</dcterms:modified>
</cp:coreProperties>
</file>